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D" w:rsidRDefault="00866909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V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  <w:lang w:val="pl-PL"/>
        </w:rPr>
        <w:t>ELIKI KONCERT GOSTUJUĆIH BENDOVA IZ ZAGREBA I BEOGRADA</w:t>
      </w:r>
      <w:r w:rsidR="009C7EA0" w:rsidRPr="009C7EA0">
        <w:rPr>
          <w:rFonts w:ascii="Verdana" w:hAnsi="Verdana" w:cs="Verdana"/>
          <w:b/>
          <w:bCs/>
          <w:sz w:val="20"/>
          <w:szCs w:val="20"/>
          <w:lang w:val="pl-PL"/>
        </w:rPr>
        <w:t xml:space="preserve"> U KRITERIONU</w:t>
      </w:r>
    </w:p>
    <w:p w:rsidR="009C7EA0" w:rsidRDefault="009C7EA0">
      <w:pPr>
        <w:rPr>
          <w:rFonts w:ascii="Verdana" w:hAnsi="Verdana" w:cs="Verdana"/>
          <w:sz w:val="20"/>
          <w:szCs w:val="20"/>
          <w:lang w:val="pl-PL"/>
        </w:rPr>
      </w:pPr>
    </w:p>
    <w:p w:rsidR="008879B9" w:rsidRPr="008879B9" w:rsidRDefault="00A9259D" w:rsidP="008879B9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866909">
        <w:rPr>
          <w:rFonts w:ascii="Verdana" w:hAnsi="Verdana" w:cs="Verdana"/>
          <w:b/>
          <w:bCs/>
          <w:sz w:val="20"/>
          <w:szCs w:val="20"/>
          <w:lang w:val="pl-PL"/>
        </w:rPr>
        <w:t>02. februar</w:t>
      </w:r>
      <w:r w:rsidR="00B21E24">
        <w:rPr>
          <w:rFonts w:ascii="Verdana" w:hAnsi="Verdana" w:cs="Verdana"/>
          <w:b/>
          <w:bCs/>
          <w:sz w:val="20"/>
          <w:szCs w:val="20"/>
          <w:lang w:val="pl-PL"/>
        </w:rPr>
        <w:t xml:space="preserve"> 2013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>. godine</w:t>
      </w:r>
      <w:r>
        <w:rPr>
          <w:rFonts w:ascii="Verdana" w:hAnsi="Verdana" w:cs="Verdana"/>
          <w:sz w:val="20"/>
          <w:szCs w:val="20"/>
          <w:lang w:val="pl-PL"/>
        </w:rPr>
        <w:t xml:space="preserve"> –</w:t>
      </w:r>
      <w:r w:rsidR="008879B9" w:rsidRPr="008879B9">
        <w:t xml:space="preserve"> </w:t>
      </w:r>
      <w:r w:rsidR="00866909">
        <w:rPr>
          <w:rFonts w:ascii="Verdana" w:hAnsi="Verdana" w:cs="Verdana"/>
          <w:sz w:val="20"/>
          <w:szCs w:val="20"/>
          <w:lang w:val="pl-PL"/>
        </w:rPr>
        <w:t>U subotu, 02. febru</w:t>
      </w:r>
      <w:r w:rsidR="008879B9" w:rsidRPr="008879B9">
        <w:rPr>
          <w:rFonts w:ascii="Verdana" w:hAnsi="Verdana" w:cs="Verdana"/>
          <w:sz w:val="20"/>
          <w:szCs w:val="20"/>
          <w:lang w:val="pl-PL"/>
        </w:rPr>
        <w:t>ara</w:t>
      </w:r>
      <w:r w:rsidR="00866909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8879B9" w:rsidRPr="008879B9">
        <w:rPr>
          <w:rFonts w:ascii="Verdana" w:hAnsi="Verdana" w:cs="Verdana"/>
          <w:sz w:val="20"/>
          <w:szCs w:val="20"/>
          <w:lang w:val="pl-PL"/>
        </w:rPr>
        <w:t xml:space="preserve"> 2013. godine s</w:t>
      </w:r>
      <w:r w:rsidR="00866909">
        <w:rPr>
          <w:rFonts w:ascii="Verdana" w:hAnsi="Verdana" w:cs="Verdana"/>
          <w:sz w:val="20"/>
          <w:szCs w:val="20"/>
          <w:lang w:val="pl-PL"/>
        </w:rPr>
        <w:t>a</w:t>
      </w:r>
      <w:r w:rsidR="008879B9" w:rsidRPr="008879B9">
        <w:rPr>
          <w:rFonts w:ascii="Verdana" w:hAnsi="Verdana" w:cs="Verdana"/>
          <w:sz w:val="20"/>
          <w:szCs w:val="20"/>
          <w:lang w:val="pl-PL"/>
        </w:rPr>
        <w:t xml:space="preserve"> početkom u 22 sata u Kriterionu </w:t>
      </w:r>
      <w:r w:rsidR="00866909">
        <w:rPr>
          <w:rFonts w:ascii="Verdana" w:hAnsi="Verdana" w:cs="Verdana"/>
          <w:sz w:val="20"/>
          <w:szCs w:val="20"/>
          <w:lang w:val="pl-PL"/>
        </w:rPr>
        <w:t>svi ljubitelji kvalitetne rock’n’roll muzike mogu doći na još jedan veliki koncert u art kinu Kriterion. Sttutgart Online i Vlasta Popić nakon</w:t>
      </w:r>
      <w:r w:rsidR="00866909" w:rsidRPr="00866909">
        <w:rPr>
          <w:rFonts w:ascii="Verdana" w:hAnsi="Verdana" w:cs="Verdana"/>
          <w:sz w:val="20"/>
          <w:szCs w:val="20"/>
          <w:lang w:val="pl-PL"/>
        </w:rPr>
        <w:t xml:space="preserve"> EXITA, ART &amp; MUSIC festivala, te nastupa u Novom Sadu, Zrenjaninu, Pančevu, Nišu, Zagrebu, Velikoj Gorici, Skopju, Kumanovu i sto</w:t>
      </w:r>
      <w:r w:rsidR="00866909">
        <w:rPr>
          <w:rFonts w:ascii="Verdana" w:hAnsi="Verdana" w:cs="Verdana"/>
          <w:sz w:val="20"/>
          <w:szCs w:val="20"/>
          <w:lang w:val="pl-PL"/>
        </w:rPr>
        <w:t xml:space="preserve">tinama koncerata diljem regije, </w:t>
      </w:r>
      <w:r w:rsidR="00866909" w:rsidRPr="00866909">
        <w:rPr>
          <w:rFonts w:ascii="Verdana" w:hAnsi="Verdana" w:cs="Verdana"/>
          <w:sz w:val="20"/>
          <w:szCs w:val="20"/>
          <w:lang w:val="pl-PL"/>
        </w:rPr>
        <w:t>dolaze u Sarajevo!</w:t>
      </w:r>
    </w:p>
    <w:p w:rsidR="008879B9" w:rsidRDefault="008879B9" w:rsidP="008879B9">
      <w:pPr>
        <w:rPr>
          <w:rFonts w:ascii="Verdana" w:hAnsi="Verdana" w:cs="Verdana"/>
          <w:sz w:val="20"/>
          <w:szCs w:val="20"/>
          <w:lang w:val="pl-PL"/>
        </w:rPr>
      </w:pPr>
    </w:p>
    <w:p w:rsidR="00866909" w:rsidRPr="00866909" w:rsidRDefault="00866909" w:rsidP="00866909">
      <w:pPr>
        <w:rPr>
          <w:rFonts w:ascii="Verdana" w:hAnsi="Verdana" w:cs="Verdana"/>
          <w:b/>
          <w:sz w:val="20"/>
          <w:szCs w:val="20"/>
          <w:lang w:val="pl-PL"/>
        </w:rPr>
      </w:pPr>
      <w:r w:rsidRPr="00866909">
        <w:rPr>
          <w:rFonts w:ascii="Verdana" w:hAnsi="Verdana" w:cs="Verdana"/>
          <w:b/>
          <w:sz w:val="20"/>
          <w:szCs w:val="20"/>
          <w:lang w:val="pl-PL"/>
        </w:rPr>
        <w:t>[STUTTGART ONLINE] BIO</w:t>
      </w: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Beogradska garažna rokenrol grupa Stuttgart Online postoji od 2006. godine, a web magazin Popboks ih proglašava najboljim debitantima 2007. godine.</w:t>
      </w: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Izdali su dva albuma: "Radost svakom domaćinstvu" (2009) i "Prava stvar" (2012).</w:t>
      </w: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U međuvremenu grupa je održala veliki broj nastupa u Srbiji i regiji, a njihovi singlovi su se više puta nalazili na relevantnim domaćim radio i TV listama.</w:t>
      </w: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Izuzetan doprinos u izradi oba albuma nesebično su dali članovi beogradskih grupa Jarboli, Repetitor, Multietnička atrakcija, Nežni Dalibor, Veliki prezir, Kriške i Straight Mickey and the boyz.</w:t>
      </w:r>
    </w:p>
    <w:p w:rsid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Stuttgart Online su: Bojan Slačala (bas i glas) i Marko Barišić (bubnjevi i glas).</w:t>
      </w:r>
    </w:p>
    <w:p w:rsid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</w:p>
    <w:p w:rsidR="00866909" w:rsidRDefault="00866909" w:rsidP="00866909">
      <w:pPr>
        <w:rPr>
          <w:rFonts w:ascii="Verdana" w:hAnsi="Verdana" w:cs="Verdana"/>
          <w:b/>
          <w:sz w:val="20"/>
          <w:szCs w:val="20"/>
          <w:lang w:val="pl-PL"/>
        </w:rPr>
      </w:pPr>
      <w:r w:rsidRPr="00866909">
        <w:rPr>
          <w:rFonts w:ascii="Verdana" w:hAnsi="Verdana" w:cs="Verdana"/>
          <w:b/>
          <w:sz w:val="20"/>
          <w:szCs w:val="20"/>
          <w:lang w:val="pl-PL"/>
        </w:rPr>
        <w:t>[VLASTA POPIĆ] BIO</w:t>
      </w:r>
    </w:p>
    <w:p w:rsidR="00866909" w:rsidRPr="00866909" w:rsidRDefault="00866909" w:rsidP="00866909">
      <w:pPr>
        <w:rPr>
          <w:rFonts w:ascii="Verdana" w:hAnsi="Verdana" w:cs="Verdana"/>
          <w:b/>
          <w:sz w:val="20"/>
          <w:szCs w:val="20"/>
          <w:lang w:val="pl-PL"/>
        </w:rPr>
      </w:pP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Vlasta Popić je punk-noise-indie-pop bend iz Varaždina nastao krajem 2007.Ood onda je odsvirao preko stotinu koncerata diljem regije.</w:t>
      </w:r>
    </w:p>
    <w:p w:rsidR="00866909" w:rsidRP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Ove su godine izbacili debitantski album "Za očnjake" koji je našao svoje mjesto na top ljestvicama najboljih albuma 2012.</w:t>
      </w:r>
    </w:p>
    <w:p w:rsid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  <w:r w:rsidRPr="00866909">
        <w:rPr>
          <w:rFonts w:ascii="Verdana" w:hAnsi="Verdana" w:cs="Verdana"/>
          <w:sz w:val="20"/>
          <w:szCs w:val="20"/>
          <w:lang w:val="pl-PL"/>
        </w:rPr>
        <w:t>U svojoj glazbi igraju se utjecajima 80-ih i 90-ih, kao i trenutačnim tendencijama, i spajaju ih u vrtlog obojene buke, melodija i vike koji tek uživo dobiva svoje najčišće lice.</w:t>
      </w:r>
    </w:p>
    <w:p w:rsidR="0086690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</w:p>
    <w:p w:rsidR="00866909" w:rsidRPr="008879B9" w:rsidRDefault="00866909" w:rsidP="00866909">
      <w:pPr>
        <w:rPr>
          <w:rFonts w:ascii="Verdana" w:hAnsi="Verdana" w:cs="Verdana"/>
          <w:sz w:val="20"/>
          <w:szCs w:val="20"/>
          <w:lang w:val="pl-PL"/>
        </w:rPr>
      </w:pPr>
    </w:p>
    <w:p w:rsidR="009C7EA0" w:rsidRDefault="00866909" w:rsidP="008879B9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Nakon koncerta</w:t>
      </w:r>
      <w:r w:rsidRPr="00866909">
        <w:rPr>
          <w:rFonts w:ascii="Verdana" w:hAnsi="Verdana" w:cs="Verdana"/>
          <w:sz w:val="20"/>
          <w:szCs w:val="20"/>
          <w:lang w:val="pl-PL"/>
        </w:rPr>
        <w:t>, neko od članova benda će p</w:t>
      </w:r>
      <w:r>
        <w:rPr>
          <w:rFonts w:ascii="Verdana" w:hAnsi="Verdana" w:cs="Verdana"/>
          <w:sz w:val="20"/>
          <w:szCs w:val="20"/>
          <w:lang w:val="pl-PL"/>
        </w:rPr>
        <w:t>uštati muziku u mobility room-u, garantujući tako provod do ranih jutarnjih sati.</w:t>
      </w:r>
    </w:p>
    <w:p w:rsidR="00931EB1" w:rsidRDefault="00931EB1" w:rsidP="009C7EA0">
      <w:pPr>
        <w:rPr>
          <w:rFonts w:ascii="Verdana" w:hAnsi="Verdana" w:cs="Verdana"/>
          <w:sz w:val="20"/>
          <w:szCs w:val="20"/>
          <w:lang w:val="pl-PL"/>
        </w:rPr>
      </w:pPr>
    </w:p>
    <w:p w:rsidR="008879B9" w:rsidRDefault="009C7EA0" w:rsidP="009C7EA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Ulaz</w:t>
      </w:r>
      <w:r w:rsidR="00866909">
        <w:rPr>
          <w:rFonts w:ascii="Verdana" w:hAnsi="Verdana" w:cs="Verdana"/>
          <w:sz w:val="20"/>
          <w:szCs w:val="20"/>
          <w:lang w:val="pl-PL"/>
        </w:rPr>
        <w:t xml:space="preserve">nice za koncert su 6 KM u pretprodaji i 8 KM na dan koncerta, </w:t>
      </w:r>
      <w:r w:rsidR="00B21E24">
        <w:rPr>
          <w:rFonts w:ascii="Verdana" w:hAnsi="Verdana" w:cs="Verdana"/>
          <w:sz w:val="20"/>
          <w:szCs w:val="20"/>
          <w:lang w:val="pl-PL"/>
        </w:rPr>
        <w:t>a</w:t>
      </w:r>
      <w:r w:rsidR="008879B9">
        <w:rPr>
          <w:rFonts w:ascii="Verdana" w:hAnsi="Verdana" w:cs="Verdana"/>
          <w:sz w:val="20"/>
          <w:szCs w:val="20"/>
          <w:lang w:val="pl-PL"/>
        </w:rPr>
        <w:t xml:space="preserve"> početak eventa</w:t>
      </w:r>
      <w:r w:rsidR="00866909">
        <w:rPr>
          <w:rFonts w:ascii="Verdana" w:hAnsi="Verdana" w:cs="Verdana"/>
          <w:sz w:val="20"/>
          <w:szCs w:val="20"/>
          <w:lang w:val="pl-PL"/>
        </w:rPr>
        <w:t xml:space="preserve"> je planiran</w:t>
      </w:r>
      <w:r w:rsidR="008879B9">
        <w:rPr>
          <w:rFonts w:ascii="Verdana" w:hAnsi="Verdana" w:cs="Verdana"/>
          <w:sz w:val="20"/>
          <w:szCs w:val="20"/>
          <w:lang w:val="pl-PL"/>
        </w:rPr>
        <w:t xml:space="preserve"> u 22:00h.</w:t>
      </w:r>
    </w:p>
    <w:p w:rsidR="009C7EA0" w:rsidRDefault="008879B9" w:rsidP="009C7EA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A9259D" w:rsidRPr="009C5A21" w:rsidRDefault="00B21E24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Za više informacija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 xml:space="preserve"> Vas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molim 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>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Selma Mujagić</w:t>
      </w:r>
    </w:p>
    <w:p w:rsidR="00A9259D" w:rsidRPr="00F150DC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061 413 932</w:t>
      </w:r>
      <w:r w:rsidR="00A9259D">
        <w:rPr>
          <w:rFonts w:ascii="Verdana" w:hAnsi="Verdana" w:cs="Verdana"/>
          <w:sz w:val="20"/>
          <w:szCs w:val="20"/>
          <w:lang w:val="pl-PL"/>
        </w:rPr>
        <w:t xml:space="preserve"> </w:t>
      </w:r>
    </w:p>
    <w:sectPr w:rsidR="00A9259D" w:rsidRPr="00F150DC" w:rsidSect="002519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3A" w:rsidRDefault="0036593A">
      <w:r>
        <w:separator/>
      </w:r>
    </w:p>
  </w:endnote>
  <w:endnote w:type="continuationSeparator" w:id="0">
    <w:p w:rsidR="0036593A" w:rsidRDefault="003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Pr="00994F2F" w:rsidRDefault="0036593A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proofErr w:type="spellStart"/>
    <w:r w:rsidRPr="00903610">
      <w:rPr>
        <w:rFonts w:ascii="Verdana" w:hAnsi="Verdana" w:cs="Verdana"/>
        <w:b/>
        <w:bCs/>
        <w:sz w:val="16"/>
        <w:szCs w:val="16"/>
        <w:lang w:val="en-GB"/>
      </w:rPr>
      <w:t>Adresa</w:t>
    </w:r>
    <w:proofErr w:type="spellEnd"/>
    <w:r w:rsidRPr="00903610">
      <w:rPr>
        <w:rFonts w:ascii="Verdana" w:hAnsi="Verdana" w:cs="Verdana"/>
        <w:b/>
        <w:bCs/>
        <w:sz w:val="16"/>
        <w:szCs w:val="16"/>
        <w:lang w:val="en-GB"/>
      </w:rPr>
      <w:t>:</w:t>
    </w:r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Obala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Kulina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Bana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2</w:t>
    </w:r>
    <w:r w:rsidRPr="00903610">
      <w:rPr>
        <w:rFonts w:ascii="Verdana" w:hAnsi="Verdana" w:cs="Verdana"/>
        <w:sz w:val="16"/>
        <w:szCs w:val="16"/>
        <w:lang w:val="en-GB"/>
      </w:rPr>
      <w:t xml:space="preserve">, 71 000 Sarajevo,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Bosna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i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Hercegovina</w:t>
    </w:r>
    <w:proofErr w:type="spellEnd"/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3A" w:rsidRDefault="0036593A">
      <w:r>
        <w:separator/>
      </w:r>
    </w:p>
  </w:footnote>
  <w:footnote w:type="continuationSeparator" w:id="0">
    <w:p w:rsidR="0036593A" w:rsidRDefault="0036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1859B2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C"/>
    <w:rsid w:val="00006F9D"/>
    <w:rsid w:val="00020031"/>
    <w:rsid w:val="00033847"/>
    <w:rsid w:val="00036D86"/>
    <w:rsid w:val="0005655B"/>
    <w:rsid w:val="00064AC2"/>
    <w:rsid w:val="00064CC5"/>
    <w:rsid w:val="000B3D72"/>
    <w:rsid w:val="000D5BB1"/>
    <w:rsid w:val="001107FE"/>
    <w:rsid w:val="0011371D"/>
    <w:rsid w:val="001717C7"/>
    <w:rsid w:val="00175797"/>
    <w:rsid w:val="001859B2"/>
    <w:rsid w:val="0018799E"/>
    <w:rsid w:val="001955B6"/>
    <w:rsid w:val="002519AE"/>
    <w:rsid w:val="00263FE9"/>
    <w:rsid w:val="002711DD"/>
    <w:rsid w:val="0027369C"/>
    <w:rsid w:val="002859D8"/>
    <w:rsid w:val="002C3FD7"/>
    <w:rsid w:val="002D5C59"/>
    <w:rsid w:val="003174A0"/>
    <w:rsid w:val="00320914"/>
    <w:rsid w:val="00325D1A"/>
    <w:rsid w:val="00334179"/>
    <w:rsid w:val="00341F6C"/>
    <w:rsid w:val="00364FF8"/>
    <w:rsid w:val="0036593A"/>
    <w:rsid w:val="003E5299"/>
    <w:rsid w:val="003E690A"/>
    <w:rsid w:val="00415BAF"/>
    <w:rsid w:val="00444334"/>
    <w:rsid w:val="004561CC"/>
    <w:rsid w:val="004729C5"/>
    <w:rsid w:val="004C337F"/>
    <w:rsid w:val="004D49F5"/>
    <w:rsid w:val="0053370C"/>
    <w:rsid w:val="00545804"/>
    <w:rsid w:val="00567C38"/>
    <w:rsid w:val="005D4480"/>
    <w:rsid w:val="005E1762"/>
    <w:rsid w:val="005E2A98"/>
    <w:rsid w:val="005F77FE"/>
    <w:rsid w:val="00602373"/>
    <w:rsid w:val="00607470"/>
    <w:rsid w:val="00616D8B"/>
    <w:rsid w:val="00646762"/>
    <w:rsid w:val="00647BFD"/>
    <w:rsid w:val="006643D0"/>
    <w:rsid w:val="00673C22"/>
    <w:rsid w:val="00675C6E"/>
    <w:rsid w:val="00687016"/>
    <w:rsid w:val="006904F4"/>
    <w:rsid w:val="006A204D"/>
    <w:rsid w:val="006B4069"/>
    <w:rsid w:val="006E3383"/>
    <w:rsid w:val="00700800"/>
    <w:rsid w:val="00720D98"/>
    <w:rsid w:val="00726DD0"/>
    <w:rsid w:val="00737E33"/>
    <w:rsid w:val="00742EAC"/>
    <w:rsid w:val="00773E4D"/>
    <w:rsid w:val="00786CEA"/>
    <w:rsid w:val="007917D5"/>
    <w:rsid w:val="007A2ED5"/>
    <w:rsid w:val="007E683F"/>
    <w:rsid w:val="00805DF8"/>
    <w:rsid w:val="008060C1"/>
    <w:rsid w:val="008138A7"/>
    <w:rsid w:val="00844FF8"/>
    <w:rsid w:val="0085038C"/>
    <w:rsid w:val="00866909"/>
    <w:rsid w:val="008879B9"/>
    <w:rsid w:val="00903610"/>
    <w:rsid w:val="00931EB1"/>
    <w:rsid w:val="00937B38"/>
    <w:rsid w:val="00957D14"/>
    <w:rsid w:val="009642D0"/>
    <w:rsid w:val="009766B5"/>
    <w:rsid w:val="0099132B"/>
    <w:rsid w:val="00994F2F"/>
    <w:rsid w:val="009B0FCB"/>
    <w:rsid w:val="009B3EF9"/>
    <w:rsid w:val="009C5A21"/>
    <w:rsid w:val="009C7EA0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95987"/>
    <w:rsid w:val="00AC1F48"/>
    <w:rsid w:val="00AC6D78"/>
    <w:rsid w:val="00AC7B67"/>
    <w:rsid w:val="00B036BC"/>
    <w:rsid w:val="00B149DF"/>
    <w:rsid w:val="00B21E24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850BC"/>
    <w:rsid w:val="00C85289"/>
    <w:rsid w:val="00C8633A"/>
    <w:rsid w:val="00CA597F"/>
    <w:rsid w:val="00CA6B34"/>
    <w:rsid w:val="00D37931"/>
    <w:rsid w:val="00D5284B"/>
    <w:rsid w:val="00D60FD3"/>
    <w:rsid w:val="00D61D1C"/>
    <w:rsid w:val="00D64FB3"/>
    <w:rsid w:val="00D85D11"/>
    <w:rsid w:val="00D93C5C"/>
    <w:rsid w:val="00DA3B4A"/>
    <w:rsid w:val="00DB2F55"/>
    <w:rsid w:val="00DE5812"/>
    <w:rsid w:val="00DE6DEE"/>
    <w:rsid w:val="00E00B92"/>
    <w:rsid w:val="00E4066C"/>
    <w:rsid w:val="00E44C87"/>
    <w:rsid w:val="00E506F3"/>
    <w:rsid w:val="00E54930"/>
    <w:rsid w:val="00E678CD"/>
    <w:rsid w:val="00E94FA1"/>
    <w:rsid w:val="00EB0698"/>
    <w:rsid w:val="00EB575A"/>
    <w:rsid w:val="00EC55BC"/>
    <w:rsid w:val="00EE17EE"/>
    <w:rsid w:val="00EF5513"/>
    <w:rsid w:val="00F150DC"/>
    <w:rsid w:val="00F33A5B"/>
    <w:rsid w:val="00FC541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A73A-2F01-46F7-91E5-3F36FA1D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1957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DellKV1</cp:lastModifiedBy>
  <cp:revision>2</cp:revision>
  <cp:lastPrinted>2008-03-03T08:46:00Z</cp:lastPrinted>
  <dcterms:created xsi:type="dcterms:W3CDTF">2013-01-27T02:05:00Z</dcterms:created>
  <dcterms:modified xsi:type="dcterms:W3CDTF">2013-01-27T02:05:00Z</dcterms:modified>
</cp:coreProperties>
</file>